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86" w:rsidRPr="00762686" w:rsidRDefault="00762686" w:rsidP="00762686">
      <w:pPr>
        <w:shd w:val="clear" w:color="auto" w:fill="FFFFFF"/>
        <w:spacing w:after="0" w:line="240" w:lineRule="auto"/>
        <w:ind w:left="45"/>
        <w:jc w:val="center"/>
        <w:outlineLvl w:val="0"/>
        <w:rPr>
          <w:rFonts w:ascii="Liberation Serif" w:eastAsia="Times New Roman" w:hAnsi="Liberation Serif" w:cs="Helvetica"/>
          <w:color w:val="000000"/>
          <w:kern w:val="36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kern w:val="36"/>
          <w:sz w:val="24"/>
          <w:szCs w:val="24"/>
          <w:lang w:eastAsia="ru-RU"/>
        </w:rPr>
        <w:t>Осторожно! Тонкий лед!</w:t>
      </w:r>
    </w:p>
    <w:p w:rsidR="00762686" w:rsidRPr="00762686" w:rsidRDefault="00762686" w:rsidP="0076268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  <w:t>Правила поведения на льду:</w:t>
      </w:r>
    </w:p>
    <w:p w:rsidR="00762686" w:rsidRPr="00762686" w:rsidRDefault="00762686" w:rsidP="0076268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Не выходите на тонкий не окрепший лед.</w:t>
      </w:r>
    </w:p>
    <w:p w:rsidR="00762686" w:rsidRPr="00762686" w:rsidRDefault="00762686" w:rsidP="0076268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Не собирайтесь группами на отдельных участках льда.</w:t>
      </w:r>
    </w:p>
    <w:p w:rsidR="00762686" w:rsidRPr="00762686" w:rsidRDefault="00762686" w:rsidP="0076268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Не приближайтесь к промоинам, трещинам, прорубям на льду.</w:t>
      </w:r>
    </w:p>
    <w:p w:rsidR="00762686" w:rsidRPr="00762686" w:rsidRDefault="00762686" w:rsidP="0076268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Не скатывайтесь на санках, лыжах с крутых берегов на тонкий лед.</w:t>
      </w:r>
    </w:p>
    <w:p w:rsidR="00762686" w:rsidRPr="00762686" w:rsidRDefault="00762686" w:rsidP="0076268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Не переходите водоем по льду в запрещенных местах.</w:t>
      </w:r>
    </w:p>
    <w:p w:rsidR="00762686" w:rsidRPr="00762686" w:rsidRDefault="00762686" w:rsidP="0076268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Не выходите на лед в темное время суток и при плохой видимости.</w:t>
      </w:r>
    </w:p>
    <w:p w:rsidR="00762686" w:rsidRPr="00762686" w:rsidRDefault="00762686" w:rsidP="0076268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Не выезжайте на лед на мотоциклах, автомобилях вне переправ.</w:t>
      </w:r>
    </w:p>
    <w:p w:rsidR="00762686" w:rsidRPr="00762686" w:rsidRDefault="00762686" w:rsidP="00762686">
      <w:pPr>
        <w:pStyle w:val="a4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br/>
      </w:r>
      <w:r w:rsidRPr="00762686"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  <w:t>ЭТО НУЖНО ЗНАТЬ:</w:t>
      </w:r>
    </w:p>
    <w:p w:rsidR="00762686" w:rsidRP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Безопасным для человека считается лед толщиной не менее 10 см в пресной воде и 15 см в соленой.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В устьях рек и протоках прочность льда ослаблена. Лед непрочен в местах быстрого течения, бьющих ключей и стоковых вод, а </w:t>
      </w:r>
      <w:proofErr w:type="gramStart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так же</w:t>
      </w:r>
      <w:proofErr w:type="gramEnd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в районах произрастания водной растительности, вблизи деревьев, кустов, камыша.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Прочность льда можно определить визуально: лед голубого цвета – прочный, белого – прочность его в 2 раза меньше, матово белый или с желтоватым оттенком - ненадежен.</w:t>
      </w:r>
    </w:p>
    <w:p w:rsidR="00762686" w:rsidRPr="00762686" w:rsidRDefault="00762686" w:rsidP="00762686">
      <w:pPr>
        <w:shd w:val="clear" w:color="auto" w:fill="FFFFFF"/>
        <w:spacing w:after="0" w:line="240" w:lineRule="auto"/>
        <w:ind w:left="708"/>
        <w:jc w:val="both"/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br/>
      </w:r>
      <w:r w:rsidRPr="00762686"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  <w:t>ЕСЛИ СЛУЧИЛАСЬ БЕДА: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Что делать, если вы провалились в холодную воду: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- </w:t>
      </w: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Не паникуйте, не делайте резких движений, сохраните дыхание.</w:t>
      </w: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br/>
        <w:t>Раскиньте руки в стороны и постарайтесь зацепиться за кромку льда, придав телу горизонтальное положение.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- </w:t>
      </w: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Зовите на помощь: «Тону!»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- </w:t>
      </w: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- </w:t>
      </w: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- </w:t>
      </w: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Не останавливаясь идите к ближайшему жилью, выжать одежду</w:t>
      </w:r>
      <w:r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. 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- </w:t>
      </w: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Отдохнуть можно только в тёплом помещении.</w:t>
      </w:r>
    </w:p>
    <w:p w:rsidR="00762686" w:rsidRP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br/>
      </w:r>
      <w:r w:rsidRPr="00762686"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  <w:t>Если нужн</w:t>
      </w:r>
      <w:bookmarkStart w:id="0" w:name="_GoBack"/>
      <w:bookmarkEnd w:id="0"/>
      <w:r w:rsidRPr="00762686">
        <w:rPr>
          <w:rFonts w:ascii="Liberation Serif" w:eastAsia="Times New Roman" w:hAnsi="Liberation Serif" w:cs="Helvetica"/>
          <w:b/>
          <w:color w:val="000000"/>
          <w:sz w:val="24"/>
          <w:szCs w:val="24"/>
          <w:lang w:eastAsia="ru-RU"/>
        </w:rPr>
        <w:t>а ваша помощь: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Попросите кого-нибудь вызвать «скорую помощь» и спасателей или сами вызовите их по сотовому телефону «112».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Вооружитесь любой длинной палкой, </w:t>
      </w:r>
      <w:proofErr w:type="spellStart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доскою</w:t>
      </w:r>
      <w:proofErr w:type="spellEnd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, шестом или </w:t>
      </w:r>
      <w:proofErr w:type="spellStart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веревкою</w:t>
      </w:r>
      <w:proofErr w:type="spellEnd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Можно связать воедино шарфы, ремни или одежду.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Остановитесь в нескольких метрах от находящегося в воде человека и бросьте ему веревку, край одежды, подайте палку, лыжу или шест.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Осторожно вытащите пострадавшего на лед и вместе с ним ползком выбирайтесь из опасной зоны.</w:t>
      </w:r>
    </w:p>
    <w:p w:rsid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</w:t>
      </w:r>
      <w:proofErr w:type="gramStart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кожи )</w:t>
      </w:r>
      <w:proofErr w:type="gramEnd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, напоите горячим чаем. Вызовите </w:t>
      </w:r>
      <w:proofErr w:type="gramStart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скорую </w:t>
      </w:r>
      <w:r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</w:t>
      </w: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>медицинскую</w:t>
      </w:r>
      <w:proofErr w:type="gramEnd"/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t xml:space="preserve"> помощь.</w:t>
      </w:r>
    </w:p>
    <w:p w:rsidR="00762686" w:rsidRPr="00762686" w:rsidRDefault="00762686" w:rsidP="0076268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</w:pPr>
      <w:r w:rsidRPr="00762686">
        <w:rPr>
          <w:rFonts w:ascii="Liberation Serif" w:eastAsia="Times New Roman" w:hAnsi="Liberation Serif" w:cs="Helvetica"/>
          <w:color w:val="000000"/>
          <w:sz w:val="24"/>
          <w:szCs w:val="24"/>
          <w:lang w:eastAsia="ru-RU"/>
        </w:rPr>
        <w:br/>
        <w:t>ЕДИНАЯ СЛУЖБА СПАСЕНИЯ «01», СОТОВЫЙ ОПЕРАТОР «112»</w:t>
      </w:r>
    </w:p>
    <w:p w:rsidR="00E55250" w:rsidRPr="00762686" w:rsidRDefault="00E55250" w:rsidP="00762686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sectPr w:rsidR="00E55250" w:rsidRPr="00762686" w:rsidSect="0076268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3B8F"/>
    <w:multiLevelType w:val="hybridMultilevel"/>
    <w:tmpl w:val="2AA4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759B"/>
    <w:multiLevelType w:val="hybridMultilevel"/>
    <w:tmpl w:val="F504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C48F2"/>
    <w:multiLevelType w:val="hybridMultilevel"/>
    <w:tmpl w:val="54CEB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86"/>
    <w:rsid w:val="00762686"/>
    <w:rsid w:val="00E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01A3B-A2BE-45D6-B154-D05B6E5D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2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С. Соколовский</dc:creator>
  <cp:keywords/>
  <dc:description/>
  <cp:lastModifiedBy>Александр С. Соколовский</cp:lastModifiedBy>
  <cp:revision>1</cp:revision>
  <dcterms:created xsi:type="dcterms:W3CDTF">2022-04-18T05:26:00Z</dcterms:created>
  <dcterms:modified xsi:type="dcterms:W3CDTF">2022-04-18T05:33:00Z</dcterms:modified>
</cp:coreProperties>
</file>